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И</w:t>
      </w:r>
      <w:r>
        <w:rPr>
          <w:rFonts w:ascii="Comic Sans MS" w:hAnsi="Comic Sans MS"/>
        </w:rPr>
        <w:t xml:space="preserve">стория коллекции </w:t>
      </w:r>
      <w:r w:rsidRPr="00FF68BC">
        <w:rPr>
          <w:rFonts w:ascii="Comic Sans MS" w:hAnsi="Comic Sans MS"/>
          <w:b/>
        </w:rPr>
        <w:t>«С чистого листа</w:t>
      </w:r>
      <w:r w:rsidRPr="00FF68BC">
        <w:rPr>
          <w:rFonts w:ascii="Comic Sans MS" w:hAnsi="Comic Sans MS"/>
          <w:b/>
        </w:rPr>
        <w:t>».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Мы, команда АСК «</w:t>
      </w:r>
      <w:proofErr w:type="spellStart"/>
      <w:r w:rsidRPr="00FF68BC">
        <w:rPr>
          <w:rFonts w:ascii="Comic Sans MS" w:hAnsi="Comic Sans MS"/>
        </w:rPr>
        <w:t>Эстель</w:t>
      </w:r>
      <w:proofErr w:type="spellEnd"/>
      <w:r w:rsidRPr="00FF68BC">
        <w:rPr>
          <w:rFonts w:ascii="Comic Sans MS" w:hAnsi="Comic Sans MS"/>
        </w:rPr>
        <w:t>» и</w:t>
      </w:r>
      <w:r w:rsidRPr="00FF68BC">
        <w:rPr>
          <w:rFonts w:ascii="Comic Sans MS" w:hAnsi="Comic Sans MS"/>
        </w:rPr>
        <w:t xml:space="preserve"> Константин </w:t>
      </w:r>
      <w:proofErr w:type="spellStart"/>
      <w:r w:rsidRPr="00FF68BC">
        <w:rPr>
          <w:rFonts w:ascii="Comic Sans MS" w:hAnsi="Comic Sans MS"/>
        </w:rPr>
        <w:t>Волочаев</w:t>
      </w:r>
      <w:proofErr w:type="spellEnd"/>
      <w:r w:rsidRPr="00FF68BC">
        <w:rPr>
          <w:rFonts w:ascii="Comic Sans MS" w:hAnsi="Comic Sans MS"/>
        </w:rPr>
        <w:t>, представ</w:t>
      </w:r>
      <w:r w:rsidRPr="00FF68BC">
        <w:rPr>
          <w:rFonts w:ascii="Comic Sans MS" w:hAnsi="Comic Sans MS"/>
        </w:rPr>
        <w:t>ляем коллекцию образов, вдохновленные творчеством русского живописца Константина Коровина.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Что двигало нами?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Что дало импульс начать?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Мечта о будущем.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Прошлое и настоящее. Живопись. Музыка и поэзия. Душа и технологии.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Люди. Их эмоции и чувства.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Коллекция - это отражение нашего понимания ценностей художника, его отношения к жизни, любви к женщине.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Коровин говорил, что невлюбленный не может быть творцом.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 xml:space="preserve">Он сам </w:t>
      </w:r>
      <w:r>
        <w:rPr>
          <w:rFonts w:ascii="Comic Sans MS" w:hAnsi="Comic Sans MS"/>
        </w:rPr>
        <w:t xml:space="preserve">был </w:t>
      </w:r>
      <w:r w:rsidRPr="00FF68BC">
        <w:rPr>
          <w:rFonts w:ascii="Comic Sans MS" w:hAnsi="Comic Sans MS"/>
        </w:rPr>
        <w:t>всегда влюблен.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Но особенно любит двух женщин. Быть на грани ненависти к одной</w:t>
      </w:r>
      <w:bookmarkStart w:id="0" w:name="_GoBack"/>
      <w:bookmarkEnd w:id="0"/>
      <w:r w:rsidRPr="00FF68BC">
        <w:rPr>
          <w:rFonts w:ascii="Comic Sans MS" w:hAnsi="Comic Sans MS"/>
        </w:rPr>
        <w:t xml:space="preserve"> и страсти и нежности к другой.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Юность и зрелость.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Гармония цвета и света. Жизн</w:t>
      </w:r>
      <w:r>
        <w:rPr>
          <w:rFonts w:ascii="Comic Sans MS" w:hAnsi="Comic Sans MS"/>
        </w:rPr>
        <w:t>енный цикл отношений в стихах Анны</w:t>
      </w:r>
      <w:r w:rsidRPr="00FF68BC">
        <w:rPr>
          <w:rFonts w:ascii="Comic Sans MS" w:hAnsi="Comic Sans MS"/>
        </w:rPr>
        <w:t xml:space="preserve"> Ахматовой.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День и ночь.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Вечером Константин, нежно обняв любимую, делился с ней самым сокровенным: тревогами, скорбью, сомнениями.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А утром, в новый день, писал картины, наполненные светом и радостью.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Музыка Сергея </w:t>
      </w:r>
      <w:r w:rsidRPr="00FF68BC">
        <w:rPr>
          <w:rFonts w:ascii="Comic Sans MS" w:hAnsi="Comic Sans MS"/>
        </w:rPr>
        <w:t xml:space="preserve">Рахманинова, друга и единомышленника </w:t>
      </w:r>
      <w:r>
        <w:rPr>
          <w:rFonts w:ascii="Comic Sans MS" w:hAnsi="Comic Sans MS"/>
        </w:rPr>
        <w:t xml:space="preserve">Константина </w:t>
      </w:r>
      <w:r w:rsidRPr="00FF68BC">
        <w:rPr>
          <w:rFonts w:ascii="Comic Sans MS" w:hAnsi="Comic Sans MS"/>
        </w:rPr>
        <w:t>Коровина, передает настроение коллекции.</w:t>
      </w:r>
    </w:p>
    <w:p w:rsidR="00FF68BC" w:rsidRPr="00FF68BC" w:rsidRDefault="00FF68BC" w:rsidP="00FF68BC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FF68BC">
        <w:rPr>
          <w:rFonts w:ascii="Comic Sans MS" w:hAnsi="Comic Sans MS"/>
        </w:rPr>
        <w:t>А старинное русское</w:t>
      </w:r>
      <w:r>
        <w:rPr>
          <w:rFonts w:ascii="Comic Sans MS" w:hAnsi="Comic Sans MS"/>
        </w:rPr>
        <w:t xml:space="preserve"> танго «Встреча» в исполнении Клавдии</w:t>
      </w:r>
      <w:r w:rsidRPr="00FF68BC">
        <w:rPr>
          <w:rFonts w:ascii="Comic Sans MS" w:hAnsi="Comic Sans MS"/>
        </w:rPr>
        <w:t xml:space="preserve"> Шульженко на</w:t>
      </w:r>
      <w:r>
        <w:rPr>
          <w:rFonts w:ascii="Comic Sans MS" w:hAnsi="Comic Sans MS"/>
        </w:rPr>
        <w:t xml:space="preserve"> музыку Ильи </w:t>
      </w:r>
      <w:r w:rsidRPr="00FF68BC">
        <w:rPr>
          <w:rFonts w:ascii="Comic Sans MS" w:hAnsi="Comic Sans MS"/>
        </w:rPr>
        <w:t>Жака, возвращает нас к надежде о будущем и новом мире.</w:t>
      </w:r>
    </w:p>
    <w:p w:rsidR="00BB0993" w:rsidRPr="00FF68BC" w:rsidRDefault="00BB0993" w:rsidP="00FF68BC">
      <w:pPr>
        <w:spacing w:line="276" w:lineRule="auto"/>
        <w:jc w:val="center"/>
        <w:rPr>
          <w:rFonts w:ascii="Comic Sans MS" w:hAnsi="Comic Sans MS"/>
          <w:sz w:val="24"/>
          <w:szCs w:val="24"/>
        </w:rPr>
      </w:pPr>
    </w:p>
    <w:sectPr w:rsidR="00BB0993" w:rsidRPr="00F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F"/>
    <w:rsid w:val="000915AF"/>
    <w:rsid w:val="00BB0993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D8B6-3E4C-4289-A81E-6540D02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</cp:revision>
  <dcterms:created xsi:type="dcterms:W3CDTF">2023-12-20T20:15:00Z</dcterms:created>
  <dcterms:modified xsi:type="dcterms:W3CDTF">2023-12-20T20:33:00Z</dcterms:modified>
</cp:coreProperties>
</file>